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  <w:t>附件二：</w:t>
      </w: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r>
        <w:rPr>
          <w:rFonts w:hint="eastAsia" w:ascii="华文中宋" w:hAnsi="华文中宋" w:eastAsia="华文中宋" w:cs="华文中宋"/>
          <w:sz w:val="32"/>
          <w:szCs w:val="32"/>
        </w:rPr>
        <w:t>第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五</w:t>
      </w:r>
      <w:r>
        <w:rPr>
          <w:rFonts w:hint="eastAsia" w:ascii="华文中宋" w:hAnsi="华文中宋" w:eastAsia="华文中宋" w:cs="华文中宋"/>
          <w:sz w:val="32"/>
          <w:szCs w:val="32"/>
        </w:rPr>
        <w:t>届全国大学生人力资源管理</w:t>
      </w:r>
      <w:r>
        <w:rPr>
          <w:rFonts w:hint="eastAsia" w:ascii="华文中宋" w:hAnsi="华文中宋" w:eastAsia="华文中宋" w:cs="华文中宋"/>
          <w:sz w:val="32"/>
          <w:szCs w:val="32"/>
          <w:lang w:val="en-US" w:eastAsia="zh-CN"/>
        </w:rPr>
        <w:t>知识</w:t>
      </w:r>
      <w:r>
        <w:rPr>
          <w:rFonts w:hint="eastAsia" w:ascii="华文中宋" w:hAnsi="华文中宋" w:eastAsia="华文中宋" w:cs="华文中宋"/>
          <w:sz w:val="32"/>
          <w:szCs w:val="32"/>
        </w:rPr>
        <w:t>技能大赛报名表</w:t>
      </w:r>
    </w:p>
    <w:tbl>
      <w:tblPr>
        <w:tblStyle w:val="7"/>
        <w:tblW w:w="95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375"/>
        <w:gridCol w:w="1976"/>
        <w:gridCol w:w="1909"/>
        <w:gridCol w:w="2186"/>
        <w:gridCol w:w="2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0" w:type="dxa"/>
            <w:vMerge w:val="restart"/>
          </w:tcPr>
          <w:p>
            <w:pPr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出生年月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政治面貌</w:t>
            </w:r>
          </w:p>
        </w:tc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0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籍贯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0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专业班级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w w:val="90"/>
                <w:sz w:val="24"/>
              </w:rPr>
            </w:pP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学业加权平均分</w:t>
            </w:r>
          </w:p>
        </w:tc>
        <w:tc>
          <w:tcPr>
            <w:tcW w:w="218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0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9" w:hRule="atLeast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不及格标记</w:t>
            </w:r>
          </w:p>
        </w:tc>
        <w:tc>
          <w:tcPr>
            <w:tcW w:w="1976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有 □  无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>□</w:t>
            </w:r>
          </w:p>
        </w:tc>
        <w:tc>
          <w:tcPr>
            <w:tcW w:w="1909" w:type="dxa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 箱</w:t>
            </w:r>
          </w:p>
        </w:tc>
        <w:tc>
          <w:tcPr>
            <w:tcW w:w="2186" w:type="dxa"/>
            <w:tcBorders>
              <w:bottom w:val="nil"/>
            </w:tcBorders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0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4" w:hRule="atLeast"/>
        </w:trPr>
        <w:tc>
          <w:tcPr>
            <w:tcW w:w="1387" w:type="dxa"/>
            <w:gridSpan w:val="2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个人特长</w:t>
            </w:r>
          </w:p>
        </w:tc>
        <w:tc>
          <w:tcPr>
            <w:tcW w:w="6071" w:type="dxa"/>
            <w:gridSpan w:val="3"/>
            <w:vAlign w:val="center"/>
          </w:tcPr>
          <w:p>
            <w:pPr>
              <w:adjustRightInd w:val="0"/>
              <w:snapToGrid w:val="0"/>
              <w:spacing w:line="360" w:lineRule="auto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80" w:type="dxa"/>
            <w:vMerge w:val="continue"/>
          </w:tcPr>
          <w:p>
            <w:pPr>
              <w:adjustRightInd w:val="0"/>
              <w:snapToGrid w:val="0"/>
              <w:spacing w:line="360" w:lineRule="auto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1" w:hRule="atLeast"/>
        </w:trPr>
        <w:tc>
          <w:tcPr>
            <w:tcW w:w="1012" w:type="dxa"/>
            <w:textDirection w:val="tbRlV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学生工作及社会实践经历</w:t>
            </w:r>
          </w:p>
        </w:tc>
        <w:tc>
          <w:tcPr>
            <w:tcW w:w="8526" w:type="dxa"/>
            <w:gridSpan w:val="5"/>
            <w:vAlign w:val="center"/>
          </w:tcPr>
          <w:p>
            <w:pPr>
              <w:adjustRightInd w:val="0"/>
              <w:snapToGrid w:val="0"/>
              <w:spacing w:before="20" w:after="2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61" w:hRule="atLeast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</w:p>
          <w:p>
            <w:pPr>
              <w:adjustRightInd w:val="0"/>
              <w:snapToGrid w:val="0"/>
              <w:ind w:left="113" w:right="113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参加竞赛及获奖经历</w:t>
            </w:r>
          </w:p>
        </w:tc>
        <w:tc>
          <w:tcPr>
            <w:tcW w:w="8526" w:type="dxa"/>
            <w:gridSpan w:val="5"/>
            <w:vAlign w:val="center"/>
          </w:tcPr>
          <w:p>
            <w:pPr>
              <w:pStyle w:val="12"/>
              <w:spacing w:line="340" w:lineRule="exact"/>
              <w:ind w:firstLine="0" w:firstLineChars="0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</w:trPr>
        <w:tc>
          <w:tcPr>
            <w:tcW w:w="1012" w:type="dxa"/>
            <w:vAlign w:val="center"/>
          </w:tcPr>
          <w:p>
            <w:pPr>
              <w:adjustRightInd w:val="0"/>
              <w:snapToGrid w:val="0"/>
              <w:ind w:left="105" w:leftChars="5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备注</w:t>
            </w:r>
          </w:p>
        </w:tc>
        <w:tc>
          <w:tcPr>
            <w:tcW w:w="8526" w:type="dxa"/>
            <w:gridSpan w:val="5"/>
          </w:tcPr>
          <w:p>
            <w:pPr>
              <w:widowControl/>
              <w:jc w:val="left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b/>
          <w:bCs/>
          <w:sz w:val="28"/>
          <w:szCs w:val="28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8E"/>
    <w:rsid w:val="00280032"/>
    <w:rsid w:val="003015B1"/>
    <w:rsid w:val="004E6F8E"/>
    <w:rsid w:val="004F2D78"/>
    <w:rsid w:val="00515577"/>
    <w:rsid w:val="005C6E66"/>
    <w:rsid w:val="00607894"/>
    <w:rsid w:val="00614DBF"/>
    <w:rsid w:val="00647C58"/>
    <w:rsid w:val="007B2238"/>
    <w:rsid w:val="007D5489"/>
    <w:rsid w:val="007E466E"/>
    <w:rsid w:val="00860ADF"/>
    <w:rsid w:val="009B6EA9"/>
    <w:rsid w:val="00B24BB7"/>
    <w:rsid w:val="00B54336"/>
    <w:rsid w:val="00B75801"/>
    <w:rsid w:val="00D16792"/>
    <w:rsid w:val="00D23391"/>
    <w:rsid w:val="00D53E35"/>
    <w:rsid w:val="00D651B6"/>
    <w:rsid w:val="00DB559B"/>
    <w:rsid w:val="00EA0A1F"/>
    <w:rsid w:val="0B570DA4"/>
    <w:rsid w:val="0FF92374"/>
    <w:rsid w:val="249635C2"/>
    <w:rsid w:val="361F6869"/>
    <w:rsid w:val="36446CAF"/>
    <w:rsid w:val="480B079C"/>
    <w:rsid w:val="6653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16"/>
      <w:ind w:left="664"/>
      <w:outlineLvl w:val="1"/>
    </w:pPr>
    <w:rPr>
      <w:rFonts w:ascii="黑体" w:hAnsi="黑体" w:eastAsia="黑体" w:cs="黑体"/>
      <w:b/>
      <w:bCs/>
      <w:sz w:val="40"/>
      <w:szCs w:val="40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spacing w:before="42"/>
      <w:ind w:left="660"/>
      <w:outlineLvl w:val="2"/>
    </w:pPr>
    <w:rPr>
      <w:rFonts w:ascii="仿宋" w:hAnsi="仿宋" w:eastAsia="仿宋" w:cs="仿宋"/>
      <w:b/>
      <w:bCs/>
      <w:sz w:val="24"/>
      <w:szCs w:val="24"/>
      <w:lang w:val="zh-CN" w:eastAsia="zh-CN" w:bidi="zh-CN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61"/>
      <w:ind w:left="660"/>
    </w:pPr>
    <w:rPr>
      <w:rFonts w:ascii="仿宋" w:hAnsi="仿宋" w:eastAsia="仿宋" w:cs="仿宋"/>
      <w:sz w:val="24"/>
      <w:szCs w:val="24"/>
      <w:lang w:val="zh-CN" w:eastAsia="zh-CN" w:bidi="zh-CN"/>
    </w:rPr>
  </w:style>
  <w:style w:type="paragraph" w:styleId="5">
    <w:name w:val="Date"/>
    <w:basedOn w:val="1"/>
    <w:next w:val="1"/>
    <w:link w:val="10"/>
    <w:semiHidden/>
    <w:unhideWhenUsed/>
    <w:uiPriority w:val="99"/>
    <w:pPr>
      <w:ind w:left="100" w:leftChars="2500"/>
    </w:p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9">
    <w:name w:val="Hyperlink"/>
    <w:basedOn w:val="8"/>
    <w:unhideWhenUsed/>
    <w:uiPriority w:val="99"/>
    <w:rPr>
      <w:color w:val="0000FF"/>
      <w:u w:val="single"/>
    </w:rPr>
  </w:style>
  <w:style w:type="character" w:customStyle="1" w:styleId="10">
    <w:name w:val="日期 字符"/>
    <w:basedOn w:val="8"/>
    <w:link w:val="5"/>
    <w:semiHidden/>
    <w:uiPriority w:val="99"/>
    <w:rPr>
      <w:szCs w:val="24"/>
    </w:rPr>
  </w:style>
  <w:style w:type="character" w:customStyle="1" w:styleId="11">
    <w:name w:val="未处理的提及1"/>
    <w:basedOn w:val="8"/>
    <w:semiHidden/>
    <w:unhideWhenUsed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1"/>
    <w:pPr>
      <w:spacing w:before="161"/>
      <w:ind w:left="660" w:hanging="244"/>
    </w:pPr>
    <w:rPr>
      <w:rFonts w:ascii="仿宋" w:hAnsi="仿宋" w:eastAsia="仿宋" w:cs="仿宋"/>
      <w:lang w:val="zh-CN" w:eastAsia="zh-CN" w:bidi="zh-CN"/>
    </w:rPr>
  </w:style>
  <w:style w:type="paragraph" w:customStyle="1" w:styleId="13">
    <w:name w:val="Table Paragraph"/>
    <w:basedOn w:val="1"/>
    <w:qFormat/>
    <w:uiPriority w:val="1"/>
    <w:rPr>
      <w:rFonts w:ascii="仿宋" w:hAnsi="仿宋" w:eastAsia="仿宋" w:cs="仿宋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445</Characters>
  <Lines>3</Lines>
  <Paragraphs>1</Paragraphs>
  <TotalTime>11</TotalTime>
  <ScaleCrop>false</ScaleCrop>
  <LinksUpToDate>false</LinksUpToDate>
  <CharactersWithSpaces>521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2019-03-15T04:19:00Z</dcterms:created>
  <dc:creator>87310</dc:creator>
  <cp:lastModifiedBy>浩然.</cp:lastModifiedBy>
  <dcterms:modified xsi:type="dcterms:W3CDTF">2020-03-11T03:30:10Z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